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E7B2E6E"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98391F">
        <w:rPr>
          <w:rFonts w:ascii="Verdana" w:hAnsi="Verdana" w:cs="Arial"/>
          <w:b/>
          <w:bCs/>
          <w:szCs w:val="20"/>
        </w:rPr>
        <w:t>6</w:t>
      </w:r>
      <w:r>
        <w:rPr>
          <w:rFonts w:ascii="Verdana" w:hAnsi="Verdana" w:cs="Arial"/>
          <w:b/>
          <w:bCs/>
          <w:szCs w:val="20"/>
        </w:rPr>
        <w:t>/2025</w:t>
      </w:r>
    </w:p>
    <w:p w14:paraId="1E3B6F21" w14:textId="41E2005A"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22176">
        <w:rPr>
          <w:rFonts w:ascii="Verdana" w:hAnsi="Verdana" w:cs="Arial"/>
          <w:b/>
          <w:bCs/>
          <w:szCs w:val="20"/>
        </w:rPr>
        <w:t>20</w:t>
      </w:r>
      <w:r w:rsidR="0098391F">
        <w:rPr>
          <w:rFonts w:ascii="Verdana" w:hAnsi="Verdana" w:cs="Arial"/>
          <w:b/>
          <w:bCs/>
          <w:szCs w:val="20"/>
        </w:rPr>
        <w:t>7</w:t>
      </w:r>
      <w:r>
        <w:rPr>
          <w:rFonts w:ascii="Verdana" w:hAnsi="Verdana" w:cs="Arial"/>
          <w:b/>
          <w:bCs/>
          <w:szCs w:val="20"/>
        </w:rPr>
        <w:t xml:space="preserve">/2025 de </w:t>
      </w:r>
      <w:r w:rsidR="00222176">
        <w:rPr>
          <w:rFonts w:ascii="Verdana" w:hAnsi="Verdana" w:cs="Arial"/>
          <w:b/>
          <w:bCs/>
          <w:szCs w:val="20"/>
        </w:rPr>
        <w:t>14</w:t>
      </w:r>
      <w:r>
        <w:rPr>
          <w:rFonts w:ascii="Verdana" w:hAnsi="Verdana" w:cs="Arial"/>
          <w:b/>
          <w:bCs/>
          <w:szCs w:val="20"/>
        </w:rPr>
        <w:t>/0</w:t>
      </w:r>
      <w:r w:rsidR="00222176">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0D54B6C"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Secretaria Municipal de Serviços Urbanos e Transporte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EFEAAAA"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F9136C">
        <w:rPr>
          <w:rFonts w:ascii="Verdana" w:hAnsi="Verdana" w:cs="Arial"/>
          <w:b/>
          <w:bCs/>
          <w:szCs w:val="20"/>
        </w:rPr>
        <w:t>10</w:t>
      </w:r>
      <w:r>
        <w:rPr>
          <w:rFonts w:ascii="Verdana" w:hAnsi="Verdana" w:cs="Arial"/>
          <w:b/>
          <w:bCs/>
          <w:szCs w:val="20"/>
        </w:rPr>
        <w:t>/</w:t>
      </w:r>
      <w:r w:rsidR="00F9136C">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0DF9D7FA"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F9136C">
        <w:rPr>
          <w:rFonts w:ascii="Verdana" w:hAnsi="Verdana" w:cs="Arial"/>
          <w:b/>
          <w:bCs/>
          <w:szCs w:val="20"/>
        </w:rPr>
        <w:t>09</w:t>
      </w:r>
      <w:r>
        <w:rPr>
          <w:rFonts w:ascii="Verdana" w:hAnsi="Verdana" w:cs="Arial"/>
          <w:b/>
          <w:bCs/>
          <w:szCs w:val="20"/>
        </w:rPr>
        <w:t>h</w:t>
      </w:r>
      <w:r w:rsidR="00F9136C">
        <w:rPr>
          <w:rFonts w:ascii="Verdana" w:hAnsi="Verdana" w:cs="Arial"/>
          <w:b/>
          <w:bCs/>
          <w:szCs w:val="20"/>
        </w:rPr>
        <w:t>00</w:t>
      </w:r>
      <w:r>
        <w:rPr>
          <w:rFonts w:ascii="Verdana" w:hAnsi="Verdana" w:cs="Arial"/>
          <w:b/>
          <w:bCs/>
          <w:szCs w:val="20"/>
        </w:rPr>
        <w:t xml:space="preserve">min as </w:t>
      </w:r>
      <w:r w:rsidR="00F9136C">
        <w:rPr>
          <w:rFonts w:ascii="Verdana" w:hAnsi="Verdana" w:cs="Arial"/>
          <w:b/>
          <w:bCs/>
          <w:szCs w:val="20"/>
        </w:rPr>
        <w:t>15</w:t>
      </w:r>
      <w:r>
        <w:rPr>
          <w:rFonts w:ascii="Verdana" w:hAnsi="Verdana" w:cs="Arial"/>
          <w:b/>
          <w:bCs/>
          <w:szCs w:val="20"/>
        </w:rPr>
        <w:t>h</w:t>
      </w:r>
      <w:r w:rsidR="00F9136C">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579121D3"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8B34E5">
        <w:rPr>
          <w:rFonts w:ascii="Verdana" w:hAnsi="Verdana"/>
          <w:iCs/>
          <w:szCs w:val="20"/>
        </w:rPr>
        <w:t>a</w:t>
      </w:r>
      <w:r w:rsidR="008B34E5" w:rsidRPr="00300E18">
        <w:rPr>
          <w:rFonts w:ascii="Verdana" w:hAnsi="Verdana"/>
          <w:iCs/>
          <w:szCs w:val="20"/>
        </w:rPr>
        <w:t xml:space="preserve">quisição </w:t>
      </w:r>
      <w:r w:rsidR="008B34E5" w:rsidRPr="00300E18">
        <w:rPr>
          <w:rFonts w:ascii="Verdana" w:eastAsia="Times New Roman" w:hAnsi="Verdana" w:cs="Times New Roman"/>
          <w:iCs/>
          <w:szCs w:val="20"/>
          <w:lang w:eastAsia="pt-BR" w:bidi="ar-SA"/>
        </w:rPr>
        <w:t xml:space="preserve">de materiais (tintas e solventes) para a </w:t>
      </w:r>
      <w:r w:rsidR="008B34E5" w:rsidRPr="00300E18">
        <w:rPr>
          <w:rFonts w:ascii="Verdana" w:eastAsia="Arial" w:hAnsi="Verdana" w:cs="Arial"/>
          <w:iCs/>
          <w:szCs w:val="20"/>
          <w:lang w:eastAsia="pt-BR" w:bidi="ar-SA"/>
        </w:rPr>
        <w:t>manutenção da sinalização viária realizada pelo Departamento de Trânsito pertencente a Secretaria Municipal de Serviços Urbanos e Transporte</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4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2"/>
        <w:gridCol w:w="7041"/>
        <w:gridCol w:w="854"/>
        <w:gridCol w:w="994"/>
      </w:tblGrid>
      <w:tr w:rsidR="008B34E5" w:rsidRPr="00300E18" w14:paraId="498DF632" w14:textId="77777777" w:rsidTr="0098391F">
        <w:trPr>
          <w:trHeight w:val="269"/>
        </w:trPr>
        <w:tc>
          <w:tcPr>
            <w:tcW w:w="952" w:type="dxa"/>
            <w:vAlign w:val="center"/>
          </w:tcPr>
          <w:p w14:paraId="7A6AF967" w14:textId="77777777" w:rsidR="008B34E5" w:rsidRPr="00300E18" w:rsidRDefault="008B34E5" w:rsidP="008539B8">
            <w:pPr>
              <w:widowControl w:val="0"/>
              <w:spacing w:line="276" w:lineRule="auto"/>
              <w:jc w:val="both"/>
              <w:rPr>
                <w:rFonts w:ascii="Verdana" w:hAnsi="Verdana"/>
                <w:szCs w:val="20"/>
              </w:rPr>
            </w:pPr>
            <w:r w:rsidRPr="00300E18">
              <w:rPr>
                <w:rFonts w:ascii="Verdana" w:hAnsi="Verdana" w:cs="Arial"/>
                <w:b/>
                <w:bCs/>
                <w:szCs w:val="20"/>
              </w:rPr>
              <w:t>ITEM</w:t>
            </w:r>
          </w:p>
        </w:tc>
        <w:tc>
          <w:tcPr>
            <w:tcW w:w="7041" w:type="dxa"/>
            <w:vAlign w:val="center"/>
          </w:tcPr>
          <w:p w14:paraId="74EECED0" w14:textId="77777777" w:rsidR="008B34E5" w:rsidRPr="00300E18" w:rsidRDefault="008B34E5" w:rsidP="008539B8">
            <w:pPr>
              <w:widowControl w:val="0"/>
              <w:spacing w:line="276" w:lineRule="auto"/>
              <w:jc w:val="center"/>
              <w:rPr>
                <w:rFonts w:ascii="Verdana" w:hAnsi="Verdana"/>
                <w:szCs w:val="20"/>
              </w:rPr>
            </w:pPr>
            <w:r w:rsidRPr="00300E18">
              <w:rPr>
                <w:rFonts w:ascii="Verdana" w:hAnsi="Verdana" w:cs="Arial"/>
                <w:b/>
                <w:bCs/>
                <w:szCs w:val="20"/>
              </w:rPr>
              <w:t>DESCRIÇÃO</w:t>
            </w:r>
          </w:p>
        </w:tc>
        <w:tc>
          <w:tcPr>
            <w:tcW w:w="854" w:type="dxa"/>
            <w:vAlign w:val="center"/>
          </w:tcPr>
          <w:p w14:paraId="57C6129B" w14:textId="15B06EFF" w:rsidR="008B34E5" w:rsidRPr="0098391F" w:rsidRDefault="008B34E5" w:rsidP="008539B8">
            <w:pPr>
              <w:widowControl w:val="0"/>
              <w:spacing w:line="276" w:lineRule="auto"/>
              <w:jc w:val="both"/>
              <w:rPr>
                <w:rFonts w:ascii="Verdana" w:hAnsi="Verdana"/>
                <w:szCs w:val="20"/>
              </w:rPr>
            </w:pPr>
            <w:r w:rsidRPr="00300E18">
              <w:rPr>
                <w:rFonts w:ascii="Verdana" w:hAnsi="Verdana" w:cs="Arial"/>
                <w:b/>
                <w:bCs/>
                <w:szCs w:val="20"/>
              </w:rPr>
              <w:t>UND</w:t>
            </w:r>
          </w:p>
        </w:tc>
        <w:tc>
          <w:tcPr>
            <w:tcW w:w="994" w:type="dxa"/>
            <w:vAlign w:val="center"/>
          </w:tcPr>
          <w:p w14:paraId="64C49F92" w14:textId="1F839323" w:rsidR="008B34E5" w:rsidRPr="00300E18" w:rsidRDefault="008B34E5" w:rsidP="008539B8">
            <w:pPr>
              <w:widowControl w:val="0"/>
              <w:spacing w:line="276" w:lineRule="auto"/>
              <w:jc w:val="both"/>
              <w:rPr>
                <w:rFonts w:ascii="Verdana" w:hAnsi="Verdana"/>
                <w:b/>
                <w:bCs/>
                <w:szCs w:val="20"/>
              </w:rPr>
            </w:pPr>
            <w:r w:rsidRPr="00300E18">
              <w:rPr>
                <w:rFonts w:ascii="Verdana" w:hAnsi="Verdana" w:cs="Times New Roman"/>
                <w:b/>
                <w:bCs/>
                <w:szCs w:val="20"/>
              </w:rPr>
              <w:t>QUANT</w:t>
            </w:r>
          </w:p>
        </w:tc>
      </w:tr>
      <w:tr w:rsidR="008B34E5" w:rsidRPr="00300E18" w14:paraId="4CC5D58A" w14:textId="77777777" w:rsidTr="0098391F">
        <w:trPr>
          <w:trHeight w:val="283"/>
        </w:trPr>
        <w:tc>
          <w:tcPr>
            <w:tcW w:w="952" w:type="dxa"/>
            <w:vAlign w:val="center"/>
          </w:tcPr>
          <w:p w14:paraId="662AB1BB" w14:textId="77777777" w:rsidR="008B34E5" w:rsidRPr="00300E18" w:rsidRDefault="008B34E5" w:rsidP="008539B8">
            <w:pPr>
              <w:widowControl w:val="0"/>
              <w:spacing w:line="276" w:lineRule="auto"/>
              <w:jc w:val="center"/>
              <w:rPr>
                <w:rFonts w:ascii="Verdana" w:hAnsi="Verdana"/>
                <w:szCs w:val="20"/>
              </w:rPr>
            </w:pPr>
            <w:r w:rsidRPr="00300E18">
              <w:rPr>
                <w:rFonts w:ascii="Verdana" w:hAnsi="Verdana" w:cs="Arial"/>
                <w:szCs w:val="20"/>
              </w:rPr>
              <w:t>01</w:t>
            </w:r>
          </w:p>
        </w:tc>
        <w:tc>
          <w:tcPr>
            <w:tcW w:w="7041" w:type="dxa"/>
            <w:vAlign w:val="center"/>
          </w:tcPr>
          <w:p w14:paraId="0EF13D69" w14:textId="77777777" w:rsidR="008B34E5" w:rsidRPr="00300E18" w:rsidRDefault="008B34E5" w:rsidP="008539B8">
            <w:pPr>
              <w:pStyle w:val="TableParagraph"/>
              <w:spacing w:line="276" w:lineRule="auto"/>
              <w:ind w:right="-75"/>
              <w:jc w:val="both"/>
              <w:rPr>
                <w:rFonts w:ascii="Verdana" w:hAnsi="Verdana"/>
                <w:sz w:val="20"/>
                <w:szCs w:val="20"/>
              </w:rPr>
            </w:pPr>
            <w:r w:rsidRPr="00300E18">
              <w:rPr>
                <w:rFonts w:ascii="Verdana" w:hAnsi="Verdana"/>
                <w:sz w:val="20"/>
                <w:szCs w:val="20"/>
              </w:rPr>
              <w:t>tinta para demarcação viária, a base de resina acrílica, na cor preta</w:t>
            </w:r>
            <w:r w:rsidRPr="00300E18">
              <w:rPr>
                <w:rFonts w:ascii="Verdana" w:hAnsi="Verdana"/>
                <w:spacing w:val="-43"/>
                <w:sz w:val="20"/>
                <w:szCs w:val="20"/>
              </w:rPr>
              <w:t xml:space="preserve"> </w:t>
            </w:r>
            <w:r w:rsidRPr="00300E18">
              <w:rPr>
                <w:rFonts w:ascii="Verdana" w:hAnsi="Verdana"/>
                <w:sz w:val="20"/>
                <w:szCs w:val="20"/>
              </w:rPr>
              <w:t xml:space="preserve">padrão, </w:t>
            </w:r>
            <w:r w:rsidRPr="00300E18">
              <w:rPr>
                <w:rFonts w:ascii="Verdana" w:hAnsi="Verdana" w:cs="Arial"/>
                <w:sz w:val="20"/>
                <w:szCs w:val="20"/>
              </w:rPr>
              <w:t>norma nbr 11.862, acondicionadas em baldes metálicos de 18 lts</w:t>
            </w:r>
          </w:p>
        </w:tc>
        <w:tc>
          <w:tcPr>
            <w:tcW w:w="854" w:type="dxa"/>
            <w:vAlign w:val="center"/>
          </w:tcPr>
          <w:p w14:paraId="57CD9CE4" w14:textId="77777777" w:rsidR="008B34E5" w:rsidRPr="00300E18" w:rsidRDefault="008B34E5" w:rsidP="008539B8">
            <w:pPr>
              <w:widowControl w:val="0"/>
              <w:spacing w:line="276" w:lineRule="auto"/>
              <w:jc w:val="center"/>
              <w:rPr>
                <w:rFonts w:ascii="Verdana" w:hAnsi="Verdana"/>
                <w:szCs w:val="20"/>
              </w:rPr>
            </w:pPr>
            <w:r w:rsidRPr="00300E18">
              <w:rPr>
                <w:rFonts w:ascii="Verdana" w:hAnsi="Verdana" w:cs="Arial"/>
                <w:szCs w:val="20"/>
              </w:rPr>
              <w:t>balde</w:t>
            </w:r>
          </w:p>
        </w:tc>
        <w:tc>
          <w:tcPr>
            <w:tcW w:w="994" w:type="dxa"/>
            <w:vAlign w:val="center"/>
          </w:tcPr>
          <w:p w14:paraId="0608B611" w14:textId="77777777" w:rsidR="008B34E5" w:rsidRPr="00300E18" w:rsidRDefault="008B34E5" w:rsidP="008539B8">
            <w:pPr>
              <w:widowControl w:val="0"/>
              <w:spacing w:line="276" w:lineRule="auto"/>
              <w:jc w:val="both"/>
              <w:rPr>
                <w:rFonts w:ascii="Verdana" w:hAnsi="Verdana"/>
                <w:szCs w:val="20"/>
              </w:rPr>
            </w:pPr>
            <w:r w:rsidRPr="00300E18">
              <w:rPr>
                <w:rFonts w:ascii="Verdana" w:hAnsi="Verdana"/>
                <w:szCs w:val="20"/>
              </w:rPr>
              <w:t>10</w:t>
            </w:r>
          </w:p>
        </w:tc>
      </w:tr>
      <w:tr w:rsidR="008B34E5" w:rsidRPr="00300E18" w14:paraId="3EDF1A6A" w14:textId="77777777" w:rsidTr="0098391F">
        <w:trPr>
          <w:trHeight w:val="283"/>
        </w:trPr>
        <w:tc>
          <w:tcPr>
            <w:tcW w:w="952" w:type="dxa"/>
            <w:vAlign w:val="center"/>
          </w:tcPr>
          <w:p w14:paraId="5C9DE9DF" w14:textId="77777777" w:rsidR="008B34E5" w:rsidRPr="00300E18" w:rsidRDefault="008B34E5" w:rsidP="008539B8">
            <w:pPr>
              <w:widowControl w:val="0"/>
              <w:spacing w:line="276" w:lineRule="auto"/>
              <w:jc w:val="center"/>
              <w:rPr>
                <w:rFonts w:ascii="Verdana" w:hAnsi="Verdana"/>
                <w:szCs w:val="20"/>
              </w:rPr>
            </w:pPr>
            <w:r w:rsidRPr="00300E18">
              <w:rPr>
                <w:rFonts w:ascii="Verdana" w:hAnsi="Verdana"/>
                <w:szCs w:val="20"/>
              </w:rPr>
              <w:t>02</w:t>
            </w:r>
          </w:p>
        </w:tc>
        <w:tc>
          <w:tcPr>
            <w:tcW w:w="7041" w:type="dxa"/>
            <w:vAlign w:val="center"/>
          </w:tcPr>
          <w:p w14:paraId="3121E894" w14:textId="77777777" w:rsidR="008B34E5" w:rsidRPr="00300E18" w:rsidRDefault="008B34E5" w:rsidP="008539B8">
            <w:pPr>
              <w:pStyle w:val="TableParagraph"/>
              <w:spacing w:line="276" w:lineRule="auto"/>
              <w:ind w:right="-75"/>
              <w:jc w:val="both"/>
              <w:rPr>
                <w:rFonts w:ascii="Verdana" w:hAnsi="Verdana"/>
                <w:sz w:val="20"/>
                <w:szCs w:val="20"/>
              </w:rPr>
            </w:pPr>
            <w:r w:rsidRPr="00300E18">
              <w:rPr>
                <w:rFonts w:ascii="Verdana" w:hAnsi="Verdana"/>
                <w:sz w:val="20"/>
                <w:szCs w:val="20"/>
              </w:rPr>
              <w:t>solvente a base de toluol, destinado como diluente de tinta</w:t>
            </w:r>
            <w:r w:rsidRPr="00300E18">
              <w:rPr>
                <w:rFonts w:ascii="Verdana" w:hAnsi="Verdana"/>
                <w:spacing w:val="-43"/>
                <w:sz w:val="20"/>
                <w:szCs w:val="20"/>
              </w:rPr>
              <w:t xml:space="preserve"> </w:t>
            </w:r>
            <w:r w:rsidRPr="00300E18">
              <w:rPr>
                <w:rFonts w:ascii="Verdana" w:hAnsi="Verdana"/>
                <w:sz w:val="20"/>
                <w:szCs w:val="20"/>
              </w:rPr>
              <w:t xml:space="preserve">demarcatória a base de resina acrílica </w:t>
            </w:r>
            <w:r w:rsidRPr="00300E18">
              <w:rPr>
                <w:rFonts w:ascii="Verdana" w:hAnsi="Verdana" w:cs="Arial"/>
                <w:sz w:val="20"/>
                <w:szCs w:val="20"/>
              </w:rPr>
              <w:t>composto por solventes orgânicos e/ou alifáticos, acondicionados em latas metálicas de</w:t>
            </w:r>
            <w:r w:rsidRPr="00300E18">
              <w:rPr>
                <w:rFonts w:ascii="Verdana" w:hAnsi="Verdana" w:cs="Arial"/>
                <w:spacing w:val="-43"/>
                <w:sz w:val="20"/>
                <w:szCs w:val="20"/>
              </w:rPr>
              <w:t xml:space="preserve"> </w:t>
            </w:r>
            <w:r w:rsidRPr="00300E18">
              <w:rPr>
                <w:rFonts w:ascii="Verdana" w:hAnsi="Verdana" w:cs="Arial"/>
                <w:sz w:val="20"/>
                <w:szCs w:val="20"/>
              </w:rPr>
              <w:t>18 lts.</w:t>
            </w:r>
          </w:p>
        </w:tc>
        <w:tc>
          <w:tcPr>
            <w:tcW w:w="854" w:type="dxa"/>
            <w:vAlign w:val="center"/>
          </w:tcPr>
          <w:p w14:paraId="7CE44410" w14:textId="77777777" w:rsidR="008B34E5" w:rsidRPr="00300E18" w:rsidRDefault="008B34E5" w:rsidP="008539B8">
            <w:pPr>
              <w:widowControl w:val="0"/>
              <w:spacing w:line="276" w:lineRule="auto"/>
              <w:jc w:val="center"/>
              <w:rPr>
                <w:rFonts w:ascii="Verdana" w:hAnsi="Verdana"/>
                <w:szCs w:val="20"/>
              </w:rPr>
            </w:pPr>
            <w:r w:rsidRPr="00300E18">
              <w:rPr>
                <w:rFonts w:ascii="Verdana" w:hAnsi="Verdana" w:cs="Arial"/>
                <w:szCs w:val="20"/>
              </w:rPr>
              <w:t>lata</w:t>
            </w:r>
          </w:p>
        </w:tc>
        <w:tc>
          <w:tcPr>
            <w:tcW w:w="994" w:type="dxa"/>
            <w:vAlign w:val="center"/>
          </w:tcPr>
          <w:p w14:paraId="5C1412E5" w14:textId="77777777" w:rsidR="008B34E5" w:rsidRPr="00300E18" w:rsidRDefault="008B34E5" w:rsidP="008539B8">
            <w:pPr>
              <w:widowControl w:val="0"/>
              <w:spacing w:line="276" w:lineRule="auto"/>
              <w:jc w:val="both"/>
              <w:rPr>
                <w:rFonts w:ascii="Verdana" w:hAnsi="Verdana"/>
                <w:szCs w:val="20"/>
              </w:rPr>
            </w:pPr>
            <w:r w:rsidRPr="00300E18">
              <w:rPr>
                <w:rFonts w:ascii="Verdana" w:hAnsi="Verdana"/>
                <w:szCs w:val="20"/>
              </w:rPr>
              <w:t>10</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w:t>
      </w:r>
      <w:r>
        <w:rPr>
          <w:rFonts w:ascii="Verdana" w:hAnsi="Verdana" w:cs="Arial"/>
          <w:szCs w:val="20"/>
        </w:rPr>
        <w:lastRenderedPageBreak/>
        <w:t>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0F690161"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00F6D">
        <w:rPr>
          <w:rFonts w:ascii="Verdana" w:hAnsi="Verdana" w:cs="Arial"/>
          <w:szCs w:val="20"/>
        </w:rPr>
        <w:t>0</w:t>
      </w:r>
      <w:r w:rsidR="00F50658">
        <w:rPr>
          <w:rFonts w:ascii="Verdana" w:hAnsi="Verdana" w:cs="Arial"/>
          <w:szCs w:val="20"/>
        </w:rPr>
        <w:t>1</w:t>
      </w:r>
      <w:r>
        <w:rPr>
          <w:rFonts w:ascii="Verdana" w:hAnsi="Verdana" w:cs="Arial"/>
          <w:szCs w:val="20"/>
        </w:rPr>
        <w:t xml:space="preserve"> de </w:t>
      </w:r>
      <w:r w:rsidR="00C00F6D">
        <w:rPr>
          <w:rFonts w:ascii="Verdana" w:hAnsi="Verdana" w:cs="Arial"/>
          <w:szCs w:val="20"/>
        </w:rPr>
        <w:t>abril</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A79C3" w14:textId="77777777" w:rsidR="00621189" w:rsidRDefault="00621189">
      <w:r>
        <w:separator/>
      </w:r>
    </w:p>
  </w:endnote>
  <w:endnote w:type="continuationSeparator" w:id="0">
    <w:p w14:paraId="2265D192" w14:textId="77777777" w:rsidR="00621189" w:rsidRDefault="0062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A1FD" w14:textId="77777777" w:rsidR="00621189" w:rsidRDefault="00621189">
      <w:r>
        <w:separator/>
      </w:r>
    </w:p>
  </w:footnote>
  <w:footnote w:type="continuationSeparator" w:id="0">
    <w:p w14:paraId="0F56C7F6" w14:textId="77777777" w:rsidR="00621189" w:rsidRDefault="0062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22176"/>
    <w:rsid w:val="002E2789"/>
    <w:rsid w:val="00395BDE"/>
    <w:rsid w:val="004748A7"/>
    <w:rsid w:val="00512728"/>
    <w:rsid w:val="00525594"/>
    <w:rsid w:val="00621189"/>
    <w:rsid w:val="007C6CD2"/>
    <w:rsid w:val="008B34E5"/>
    <w:rsid w:val="0098391F"/>
    <w:rsid w:val="00BB34E0"/>
    <w:rsid w:val="00BB468F"/>
    <w:rsid w:val="00C00F6D"/>
    <w:rsid w:val="00C02B81"/>
    <w:rsid w:val="00E84B37"/>
    <w:rsid w:val="00EF5EAA"/>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4756</Words>
  <Characters>25683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64</cp:revision>
  <cp:lastPrinted>2025-04-02T18:09:00Z</cp:lastPrinted>
  <dcterms:created xsi:type="dcterms:W3CDTF">2024-02-27T18:18:00Z</dcterms:created>
  <dcterms:modified xsi:type="dcterms:W3CDTF">2025-04-02T18:09:00Z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